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2"/>
        <w:rPr>
          <w:lang w:val="ru-RU"/>
        </w:rPr>
      </w:pPr>
      <w:r>
        <w:rPr>
          <w:lang w:val="ru-RU"/>
        </w:rPr>
        <w:t xml:space="preserve">АКТ-ПРЕТЕНЗИЯ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о расхождениях по количеству и требовании о допоставке товара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г. _______________                                                              </w:t>
      </w:r>
      <w:r>
        <w:rPr>
          <w:lang w:val="ru-RU"/>
        </w:rPr>
        <w:t xml:space="preserve">   «</w:t>
      </w:r>
      <w:r>
        <w:rPr>
          <w:lang w:val="ru-RU"/>
        </w:rPr>
        <w:t xml:space="preserve">___» __________ 20__ г.</w:t>
      </w:r>
      <w:r>
        <w:rPr>
          <w:lang w:val="ru-RU"/>
        </w:rPr>
        <w:br/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Поставщик (представитель поставщика по доверенности): __________________________________________________________________________________</w:t>
      </w:r>
      <w:r>
        <w:rPr>
          <w:lang w:val="ru-RU"/>
        </w:rPr>
        <w:t xml:space="preserve">________________</w:t>
      </w:r>
      <w:r>
        <w:rPr>
          <w:lang w:val="ru-RU"/>
        </w:rPr>
        <w:br/>
        <w:t xml:space="preserve">(наименование, должность, Ф.И.О.)</w:t>
      </w:r>
      <w:r>
        <w:rPr>
          <w:lang w:val="ru-RU"/>
        </w:rPr>
      </w:r>
    </w:p>
    <w:p>
      <w:pPr>
        <w:rPr>
          <w:lang w:val="ru-RU"/>
        </w:rPr>
      </w:pPr>
      <w:r/>
      <w:bookmarkStart w:id="0" w:name="_GoBack"/>
      <w:r/>
      <w:bookmarkEnd w:id="0"/>
      <w:r>
        <w:rPr>
          <w:lang w:val="ru-RU"/>
        </w:rPr>
        <w:br/>
        <w:t xml:space="preserve">составил настоящий Акт о том, что при приемке товара, поставленного по Договору пост</w:t>
      </w:r>
      <w:r>
        <w:rPr>
          <w:lang w:val="ru-RU"/>
        </w:rPr>
        <w:t xml:space="preserve">авки № ___ от «___»__________ 20__ г., были выявлены следующие расхождения по количеству:</w:t>
      </w:r>
      <w:r>
        <w:rPr>
          <w:lang w:val="ru-RU"/>
        </w:rPr>
      </w:r>
    </w:p>
    <w:tbl>
      <w:tblPr>
        <w:tblStyle w:val="706"/>
        <w:tblW w:w="0" w:type="auto"/>
        <w:tblLayout w:type="fixed"/>
        <w:tblLook w:val="04A0" w:firstRow="1" w:lastRow="0" w:firstColumn="1" w:lastColumn="0" w:noHBand="0" w:noVBand="1"/>
      </w:tblPr>
      <w:tblGrid>
        <w:gridCol w:w="1090"/>
        <w:gridCol w:w="1451"/>
        <w:gridCol w:w="1395"/>
        <w:gridCol w:w="1147"/>
        <w:gridCol w:w="1270"/>
        <w:gridCol w:w="1230"/>
        <w:gridCol w:w="1273"/>
      </w:tblGrid>
      <w:tr>
        <w:tblPrEx/>
        <w:trPr/>
        <w:tc>
          <w:tcPr>
            <w:tcW w:w="109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п/п</w:t>
            </w:r>
            <w:r>
              <w:rPr>
                <w:sz w:val="18"/>
                <w:szCs w:val="18"/>
              </w:rPr>
            </w:r>
          </w:p>
        </w:tc>
        <w:tc>
          <w:tcPr>
            <w:tcW w:w="14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товара</w:t>
            </w: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Артикул/код</w:t>
            </w:r>
            <w:r>
              <w:rPr>
                <w:sz w:val="18"/>
                <w:szCs w:val="18"/>
              </w:rPr>
            </w:r>
          </w:p>
        </w:tc>
        <w:tc>
          <w:tcPr>
            <w:tcW w:w="1147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Кол-во по накладной</w:t>
            </w:r>
            <w:r>
              <w:rPr>
                <w:sz w:val="18"/>
                <w:szCs w:val="18"/>
              </w:rPr>
            </w:r>
          </w:p>
        </w:tc>
        <w:tc>
          <w:tcPr>
            <w:tcW w:w="127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Фактически принято</w:t>
            </w:r>
            <w:r>
              <w:rPr>
                <w:sz w:val="18"/>
                <w:szCs w:val="18"/>
              </w:rPr>
            </w:r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Недостача</w:t>
            </w:r>
            <w:r>
              <w:rPr>
                <w:sz w:val="18"/>
                <w:szCs w:val="18"/>
              </w:rPr>
            </w:r>
          </w:p>
        </w:tc>
        <w:tc>
          <w:tcPr>
            <w:tcW w:w="127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Примечание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90" w:type="dxa"/>
            <w:textDirection w:val="lrTb"/>
            <w:noWrap w:val="false"/>
          </w:tcPr>
          <w:p>
            <w:r/>
            <w:r/>
          </w:p>
        </w:tc>
        <w:tc>
          <w:tcPr>
            <w:tcW w:w="1451" w:type="dxa"/>
            <w:textDirection w:val="lrTb"/>
            <w:noWrap w:val="false"/>
          </w:tcPr>
          <w:p>
            <w:r/>
            <w:r/>
          </w:p>
        </w:tc>
        <w:tc>
          <w:tcPr>
            <w:tcW w:w="1395" w:type="dxa"/>
            <w:textDirection w:val="lrTb"/>
            <w:noWrap w:val="false"/>
          </w:tcPr>
          <w:p>
            <w:r/>
            <w:r/>
          </w:p>
        </w:tc>
        <w:tc>
          <w:tcPr>
            <w:tcW w:w="1147" w:type="dxa"/>
            <w:textDirection w:val="lrTb"/>
            <w:noWrap w:val="false"/>
          </w:tcPr>
          <w:p>
            <w:r/>
            <w:r/>
          </w:p>
        </w:tc>
        <w:tc>
          <w:tcPr>
            <w:tcW w:w="1270" w:type="dxa"/>
            <w:textDirection w:val="lrTb"/>
            <w:noWrap w:val="false"/>
          </w:tcPr>
          <w:p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r/>
            <w:r/>
          </w:p>
        </w:tc>
        <w:tc>
          <w:tcPr>
            <w:tcW w:w="1273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90" w:type="dxa"/>
            <w:textDirection w:val="lrTb"/>
            <w:noWrap w:val="false"/>
          </w:tcPr>
          <w:p>
            <w:r/>
            <w:r/>
          </w:p>
        </w:tc>
        <w:tc>
          <w:tcPr>
            <w:tcW w:w="1451" w:type="dxa"/>
            <w:textDirection w:val="lrTb"/>
            <w:noWrap w:val="false"/>
          </w:tcPr>
          <w:p>
            <w:r/>
            <w:r/>
          </w:p>
        </w:tc>
        <w:tc>
          <w:tcPr>
            <w:tcW w:w="1395" w:type="dxa"/>
            <w:textDirection w:val="lrTb"/>
            <w:noWrap w:val="false"/>
          </w:tcPr>
          <w:p>
            <w:r/>
            <w:r/>
          </w:p>
        </w:tc>
        <w:tc>
          <w:tcPr>
            <w:tcW w:w="1147" w:type="dxa"/>
            <w:textDirection w:val="lrTb"/>
            <w:noWrap w:val="false"/>
          </w:tcPr>
          <w:p>
            <w:r/>
            <w:r/>
          </w:p>
        </w:tc>
        <w:tc>
          <w:tcPr>
            <w:tcW w:w="1270" w:type="dxa"/>
            <w:textDirection w:val="lrTb"/>
            <w:noWrap w:val="false"/>
          </w:tcPr>
          <w:p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r/>
            <w:r/>
          </w:p>
        </w:tc>
        <w:tc>
          <w:tcPr>
            <w:tcW w:w="1273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90" w:type="dxa"/>
            <w:textDirection w:val="lrTb"/>
            <w:noWrap w:val="false"/>
          </w:tcPr>
          <w:p>
            <w:r/>
            <w:r/>
          </w:p>
        </w:tc>
        <w:tc>
          <w:tcPr>
            <w:tcW w:w="1451" w:type="dxa"/>
            <w:textDirection w:val="lrTb"/>
            <w:noWrap w:val="false"/>
          </w:tcPr>
          <w:p>
            <w:r/>
            <w:r/>
          </w:p>
        </w:tc>
        <w:tc>
          <w:tcPr>
            <w:tcW w:w="1395" w:type="dxa"/>
            <w:textDirection w:val="lrTb"/>
            <w:noWrap w:val="false"/>
          </w:tcPr>
          <w:p>
            <w:r/>
            <w:r/>
          </w:p>
        </w:tc>
        <w:tc>
          <w:tcPr>
            <w:tcW w:w="1147" w:type="dxa"/>
            <w:textDirection w:val="lrTb"/>
            <w:noWrap w:val="false"/>
          </w:tcPr>
          <w:p>
            <w:r/>
            <w:r/>
          </w:p>
        </w:tc>
        <w:tc>
          <w:tcPr>
            <w:tcW w:w="1270" w:type="dxa"/>
            <w:textDirection w:val="lrTb"/>
            <w:noWrap w:val="false"/>
          </w:tcPr>
          <w:p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r/>
            <w:r/>
          </w:p>
        </w:tc>
        <w:tc>
          <w:tcPr>
            <w:tcW w:w="1273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90" w:type="dxa"/>
            <w:textDirection w:val="lrTb"/>
            <w:noWrap w:val="false"/>
          </w:tcPr>
          <w:p>
            <w:r/>
            <w:r/>
          </w:p>
        </w:tc>
        <w:tc>
          <w:tcPr>
            <w:tcW w:w="1451" w:type="dxa"/>
            <w:textDirection w:val="lrTb"/>
            <w:noWrap w:val="false"/>
          </w:tcPr>
          <w:p>
            <w:r/>
            <w:r/>
          </w:p>
        </w:tc>
        <w:tc>
          <w:tcPr>
            <w:tcW w:w="1395" w:type="dxa"/>
            <w:textDirection w:val="lrTb"/>
            <w:noWrap w:val="false"/>
          </w:tcPr>
          <w:p>
            <w:r/>
            <w:r/>
          </w:p>
        </w:tc>
        <w:tc>
          <w:tcPr>
            <w:tcW w:w="1147" w:type="dxa"/>
            <w:textDirection w:val="lrTb"/>
            <w:noWrap w:val="false"/>
          </w:tcPr>
          <w:p>
            <w:r/>
            <w:r/>
          </w:p>
        </w:tc>
        <w:tc>
          <w:tcPr>
            <w:tcW w:w="1270" w:type="dxa"/>
            <w:textDirection w:val="lrTb"/>
            <w:noWrap w:val="false"/>
          </w:tcPr>
          <w:p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r/>
            <w:r/>
          </w:p>
        </w:tc>
        <w:tc>
          <w:tcPr>
            <w:tcW w:w="1273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90" w:type="dxa"/>
            <w:textDirection w:val="lrTb"/>
            <w:noWrap w:val="false"/>
          </w:tcPr>
          <w:p>
            <w:r/>
            <w:r/>
          </w:p>
        </w:tc>
        <w:tc>
          <w:tcPr>
            <w:tcW w:w="1451" w:type="dxa"/>
            <w:textDirection w:val="lrTb"/>
            <w:noWrap w:val="false"/>
          </w:tcPr>
          <w:p>
            <w:r/>
            <w:r/>
          </w:p>
        </w:tc>
        <w:tc>
          <w:tcPr>
            <w:tcW w:w="1395" w:type="dxa"/>
            <w:textDirection w:val="lrTb"/>
            <w:noWrap w:val="false"/>
          </w:tcPr>
          <w:p>
            <w:r/>
            <w:r/>
          </w:p>
        </w:tc>
        <w:tc>
          <w:tcPr>
            <w:tcW w:w="1147" w:type="dxa"/>
            <w:textDirection w:val="lrTb"/>
            <w:noWrap w:val="false"/>
          </w:tcPr>
          <w:p>
            <w:r/>
            <w:r/>
          </w:p>
        </w:tc>
        <w:tc>
          <w:tcPr>
            <w:tcW w:w="1270" w:type="dxa"/>
            <w:textDirection w:val="lrTb"/>
            <w:noWrap w:val="false"/>
          </w:tcPr>
          <w:p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r/>
            <w:r/>
          </w:p>
        </w:tc>
        <w:tc>
          <w:tcPr>
            <w:tcW w:w="1273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90" w:type="dxa"/>
            <w:textDirection w:val="lrTb"/>
            <w:noWrap w:val="false"/>
          </w:tcPr>
          <w:p>
            <w:r/>
            <w:r/>
          </w:p>
        </w:tc>
        <w:tc>
          <w:tcPr>
            <w:tcW w:w="1451" w:type="dxa"/>
            <w:textDirection w:val="lrTb"/>
            <w:noWrap w:val="false"/>
          </w:tcPr>
          <w:p>
            <w:r/>
            <w:r/>
          </w:p>
        </w:tc>
        <w:tc>
          <w:tcPr>
            <w:tcW w:w="1395" w:type="dxa"/>
            <w:textDirection w:val="lrTb"/>
            <w:noWrap w:val="false"/>
          </w:tcPr>
          <w:p>
            <w:r/>
            <w:r/>
          </w:p>
        </w:tc>
        <w:tc>
          <w:tcPr>
            <w:tcW w:w="1147" w:type="dxa"/>
            <w:textDirection w:val="lrTb"/>
            <w:noWrap w:val="false"/>
          </w:tcPr>
          <w:p>
            <w:r/>
            <w:r/>
          </w:p>
        </w:tc>
        <w:tc>
          <w:tcPr>
            <w:tcW w:w="1270" w:type="dxa"/>
            <w:textDirection w:val="lrTb"/>
            <w:noWrap w:val="false"/>
          </w:tcPr>
          <w:p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r/>
            <w:r/>
          </w:p>
        </w:tc>
        <w:tc>
          <w:tcPr>
            <w:tcW w:w="1273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90" w:type="dxa"/>
            <w:textDirection w:val="lrTb"/>
            <w:noWrap w:val="false"/>
          </w:tcPr>
          <w:p>
            <w:r/>
            <w:r/>
          </w:p>
        </w:tc>
        <w:tc>
          <w:tcPr>
            <w:tcW w:w="1451" w:type="dxa"/>
            <w:textDirection w:val="lrTb"/>
            <w:noWrap w:val="false"/>
          </w:tcPr>
          <w:p>
            <w:r/>
            <w:r/>
          </w:p>
        </w:tc>
        <w:tc>
          <w:tcPr>
            <w:tcW w:w="1395" w:type="dxa"/>
            <w:textDirection w:val="lrTb"/>
            <w:noWrap w:val="false"/>
          </w:tcPr>
          <w:p>
            <w:r/>
            <w:r/>
          </w:p>
        </w:tc>
        <w:tc>
          <w:tcPr>
            <w:tcW w:w="1147" w:type="dxa"/>
            <w:textDirection w:val="lrTb"/>
            <w:noWrap w:val="false"/>
          </w:tcPr>
          <w:p>
            <w:r/>
            <w:r/>
          </w:p>
        </w:tc>
        <w:tc>
          <w:tcPr>
            <w:tcW w:w="1270" w:type="dxa"/>
            <w:textDirection w:val="lrTb"/>
            <w:noWrap w:val="false"/>
          </w:tcPr>
          <w:p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r/>
            <w:r/>
          </w:p>
        </w:tc>
        <w:tc>
          <w:tcPr>
            <w:tcW w:w="1273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90" w:type="dxa"/>
            <w:textDirection w:val="lrTb"/>
            <w:noWrap w:val="false"/>
          </w:tcPr>
          <w:p>
            <w:r/>
            <w:r/>
          </w:p>
        </w:tc>
        <w:tc>
          <w:tcPr>
            <w:tcW w:w="1451" w:type="dxa"/>
            <w:textDirection w:val="lrTb"/>
            <w:noWrap w:val="false"/>
          </w:tcPr>
          <w:p>
            <w:r/>
            <w:r/>
          </w:p>
        </w:tc>
        <w:tc>
          <w:tcPr>
            <w:tcW w:w="1395" w:type="dxa"/>
            <w:textDirection w:val="lrTb"/>
            <w:noWrap w:val="false"/>
          </w:tcPr>
          <w:p>
            <w:r/>
            <w:r/>
          </w:p>
        </w:tc>
        <w:tc>
          <w:tcPr>
            <w:tcW w:w="1147" w:type="dxa"/>
            <w:textDirection w:val="lrTb"/>
            <w:noWrap w:val="false"/>
          </w:tcPr>
          <w:p>
            <w:r/>
            <w:r/>
          </w:p>
        </w:tc>
        <w:tc>
          <w:tcPr>
            <w:tcW w:w="1270" w:type="dxa"/>
            <w:textDirection w:val="lrTb"/>
            <w:noWrap w:val="false"/>
          </w:tcPr>
          <w:p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r/>
            <w:r/>
          </w:p>
        </w:tc>
        <w:tc>
          <w:tcPr>
            <w:tcW w:w="1273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90" w:type="dxa"/>
            <w:textDirection w:val="lrTb"/>
            <w:noWrap w:val="false"/>
          </w:tcPr>
          <w:p>
            <w:r/>
            <w:r/>
          </w:p>
        </w:tc>
        <w:tc>
          <w:tcPr>
            <w:tcW w:w="1451" w:type="dxa"/>
            <w:textDirection w:val="lrTb"/>
            <w:noWrap w:val="false"/>
          </w:tcPr>
          <w:p>
            <w:r/>
            <w:r/>
          </w:p>
        </w:tc>
        <w:tc>
          <w:tcPr>
            <w:tcW w:w="1395" w:type="dxa"/>
            <w:textDirection w:val="lrTb"/>
            <w:noWrap w:val="false"/>
          </w:tcPr>
          <w:p>
            <w:r/>
            <w:r/>
          </w:p>
        </w:tc>
        <w:tc>
          <w:tcPr>
            <w:tcW w:w="1147" w:type="dxa"/>
            <w:textDirection w:val="lrTb"/>
            <w:noWrap w:val="false"/>
          </w:tcPr>
          <w:p>
            <w:r/>
            <w:r/>
          </w:p>
        </w:tc>
        <w:tc>
          <w:tcPr>
            <w:tcW w:w="1270" w:type="dxa"/>
            <w:textDirection w:val="lrTb"/>
            <w:noWrap w:val="false"/>
          </w:tcPr>
          <w:p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r/>
            <w:r/>
          </w:p>
        </w:tc>
        <w:tc>
          <w:tcPr>
            <w:tcW w:w="1273" w:type="dxa"/>
            <w:textDirection w:val="lrTb"/>
            <w:noWrap w:val="false"/>
          </w:tcPr>
          <w:p>
            <w:r/>
            <w:r/>
          </w:p>
        </w:tc>
      </w:tr>
    </w:tbl>
    <w:p>
      <w:pPr>
        <w:rPr>
          <w:lang w:val="ru-RU"/>
        </w:rPr>
      </w:pPr>
      <w:r>
        <w:br/>
      </w:r>
      <w:r>
        <w:rPr>
          <w:lang w:val="ru-RU"/>
        </w:rPr>
        <w:t xml:space="preserve">Итого по накладной: ___________ ед.</w:t>
      </w:r>
      <w:r>
        <w:rPr>
          <w:lang w:val="ru-RU"/>
        </w:rPr>
        <w:br/>
        <w:t xml:space="preserve">Фактически принято: __________</w:t>
      </w:r>
      <w:r>
        <w:rPr>
          <w:lang w:val="ru-RU"/>
        </w:rPr>
        <w:t xml:space="preserve">_ ед.</w:t>
      </w:r>
      <w:r>
        <w:rPr>
          <w:lang w:val="ru-RU"/>
        </w:rPr>
        <w:br/>
        <w:t xml:space="preserve">Недопоставка: ___________ ед.</w:t>
      </w:r>
      <w:r>
        <w:rPr>
          <w:lang w:val="ru-RU"/>
        </w:rPr>
        <w:br/>
      </w:r>
      <w:r>
        <w:rPr>
          <w:lang w:val="ru-RU"/>
        </w:rPr>
      </w:r>
    </w:p>
    <w:p>
      <w:pPr>
        <w:pStyle w:val="643"/>
        <w:rPr>
          <w:lang w:val="ru-RU"/>
        </w:rPr>
      </w:pPr>
      <w:r>
        <w:rPr>
          <w:lang w:val="ru-RU"/>
        </w:rPr>
        <w:t xml:space="preserve">Претензия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В соответствии с п. ___ Договора и требованиями ст. 465, 466, 468, 506, 509, 518 Гражданского кодекса Российской Федерации Поставщик обязан передать Покупателю товар в согласованном ассортименте и количестве.</w:t>
      </w:r>
      <w:r>
        <w:rPr>
          <w:lang w:val="ru-RU"/>
        </w:rPr>
        <w:br/>
      </w:r>
      <w:r>
        <w:rPr>
          <w:lang w:val="ru-RU"/>
        </w:rPr>
        <w:br/>
        <w:t xml:space="preserve">В силу ст. 309 ГК РФ обязательства должны исполняться надлежащим образом. Поставка в неполном объёме является нарушением условий Договора.</w:t>
      </w:r>
      <w:r>
        <w:rPr>
          <w:lang w:val="ru-RU"/>
        </w:rPr>
        <w:br/>
      </w:r>
      <w:r>
        <w:rPr>
          <w:lang w:val="ru-RU"/>
        </w:rPr>
        <w:br/>
        <w:t xml:space="preserve">На основании вышеизложенного, Покупатель требует осуществить допоставку недостающего товара в срок до «___»________</w:t>
      </w:r>
      <w:r>
        <w:rPr>
          <w:lang w:val="ru-RU"/>
        </w:rPr>
        <w:t xml:space="preserve">__ 20__ г.</w:t>
      </w:r>
      <w:r>
        <w:rPr>
          <w:lang w:val="ru-RU"/>
        </w:rPr>
        <w:br/>
      </w:r>
      <w:r>
        <w:rPr>
          <w:lang w:val="ru-RU"/>
        </w:rPr>
        <w:br/>
        <w:t xml:space="preserve">В случае </w:t>
      </w:r>
      <w:r>
        <w:rPr>
          <w:lang w:val="ru-RU"/>
        </w:rPr>
        <w:t xml:space="preserve">непоставки</w:t>
      </w:r>
      <w:r>
        <w:rPr>
          <w:lang w:val="ru-RU"/>
        </w:rPr>
        <w:t xml:space="preserve"> недостающего товара в установленный срок Покупатель оставляет за собой право обратиться в арбитражный суд для защиты своих законных прав и интересов, а также взыскания убытков, вызванных ненадлежащим исполнением обязательств</w:t>
      </w:r>
      <w:r>
        <w:rPr>
          <w:lang w:val="ru-RU"/>
        </w:rPr>
        <w:t xml:space="preserve">.</w:t>
      </w:r>
      <w:r>
        <w:rPr>
          <w:lang w:val="ru-RU"/>
        </w:rPr>
      </w:r>
    </w:p>
    <w:p>
      <w:pPr>
        <w:pStyle w:val="643"/>
        <w:rPr>
          <w:lang w:val="ru-RU"/>
        </w:rPr>
      </w:pPr>
      <w:r>
        <w:rPr>
          <w:lang w:val="ru-RU"/>
        </w:rPr>
        <w:t xml:space="preserve">Приложения: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1. Копия Договора поставки от «__</w:t>
      </w:r>
      <w:r>
        <w:rPr>
          <w:lang w:val="ru-RU"/>
        </w:rPr>
        <w:t xml:space="preserve">_»_</w:t>
      </w:r>
      <w:r>
        <w:rPr>
          <w:lang w:val="ru-RU"/>
        </w:rPr>
        <w:t xml:space="preserve">_________ 20__ г. № _____.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2. Накладные и иные документы, подтверждающие недопоставку.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 Доверенность представителя от «__</w:t>
      </w:r>
      <w:r>
        <w:rPr>
          <w:lang w:val="ru-RU"/>
        </w:rPr>
        <w:t xml:space="preserve">_»_</w:t>
      </w:r>
      <w:r>
        <w:rPr>
          <w:lang w:val="ru-RU"/>
        </w:rPr>
        <w:t xml:space="preserve">_________ 20__ г. № ____ (если подписывает представитель).</w:t>
      </w:r>
      <w:r>
        <w:rPr>
          <w:lang w:val="ru-RU"/>
        </w:rPr>
      </w:r>
    </w:p>
    <w:p>
      <w:pPr>
        <w:pStyle w:val="643"/>
        <w:rPr>
          <w:lang w:val="ru-RU"/>
        </w:rPr>
      </w:pPr>
      <w:r>
        <w:rPr>
          <w:lang w:val="ru-RU"/>
        </w:rPr>
        <w:t xml:space="preserve">Факт передачи и подтв</w:t>
      </w:r>
      <w:r>
        <w:rPr>
          <w:lang w:val="ru-RU"/>
        </w:rPr>
        <w:t xml:space="preserve">ерждение получения</w:t>
      </w:r>
      <w:r>
        <w:rPr>
          <w:lang w:val="ru-RU"/>
        </w:rPr>
      </w:r>
    </w:p>
    <w:p>
      <w:pPr>
        <w:pStyle w:val="805"/>
      </w:pPr>
      <w:r>
        <w:t xml:space="preserve">Настоящий Акт-претензия составлен Покупателем в одностороннем порядке в связи с отсутствием представителя Поставщика при приемке товара.</w:t>
      </w:r>
      <w:r>
        <w:br/>
        <w:t xml:space="preserve">Экземпляр акта направлен Поставщику «</w:t>
      </w:r>
      <w:r>
        <w:t xml:space="preserve">_</w:t>
      </w:r>
      <w:r>
        <w:rPr>
          <w:rStyle w:val="696"/>
        </w:rPr>
        <w:t xml:space="preserve">»</w:t>
      </w:r>
      <w:r>
        <w:t xml:space="preserve">_</w:t>
      </w:r>
      <w:r>
        <w:t xml:space="preserve">_______ 20__ г. заказным письмом/курьерской службой/через ЭДО (нужное подчеркнуть).</w:t>
      </w:r>
      <w:r/>
    </w:p>
    <w:p>
      <w:pPr>
        <w:pStyle w:val="805"/>
      </w:pPr>
      <w:r>
        <w:rPr>
          <w:rStyle w:val="696"/>
        </w:rPr>
        <w:t xml:space="preserve">Подпись Покупателя:</w:t>
      </w:r>
      <w:r>
        <w:t xml:space="preserve"> ______________________ /_____________/</w:t>
      </w:r>
      <w:r>
        <w:br/>
        <w:t xml:space="preserve">должность, Ф.И.О.</w:t>
      </w:r>
      <w:r/>
    </w:p>
    <w:p>
      <w:pPr>
        <w:pStyle w:val="805"/>
      </w:pPr>
      <w:r>
        <w:t xml:space="preserve">М.П. (при наличии печати)</w:t>
      </w:r>
      <w:r/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notePr/>
      <w:endnotePr/>
      <w:type w:val="nextPage"/>
      <w:pgSz w:w="12240" w:h="15840" w:orient="portrait"/>
      <w:pgMar w:top="1440" w:right="1800" w:bottom="1440" w:left="18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Courier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0" w:hanging="360"/>
        <w:tabs>
          <w:tab w:val="num" w:pos="180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pStyle w:val="681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pStyle w:val="680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pStyle w:val="678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pStyle w:val="677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pStyle w:val="679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pStyle w:val="676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1"/>
    <w:link w:val="64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51"/>
    <w:link w:val="64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51"/>
    <w:link w:val="64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51"/>
    <w:link w:val="64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51"/>
    <w:link w:val="64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51"/>
    <w:link w:val="64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51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51"/>
    <w:link w:val="64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51"/>
    <w:link w:val="65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51"/>
    <w:link w:val="662"/>
    <w:uiPriority w:val="10"/>
    <w:rPr>
      <w:sz w:val="48"/>
      <w:szCs w:val="48"/>
    </w:rPr>
  </w:style>
  <w:style w:type="character" w:styleId="37">
    <w:name w:val="Subtitle Char"/>
    <w:basedOn w:val="651"/>
    <w:link w:val="664"/>
    <w:uiPriority w:val="11"/>
    <w:rPr>
      <w:sz w:val="24"/>
      <w:szCs w:val="24"/>
    </w:rPr>
  </w:style>
  <w:style w:type="character" w:styleId="39">
    <w:name w:val="Quote Char"/>
    <w:link w:val="687"/>
    <w:uiPriority w:val="29"/>
    <w:rPr>
      <w:i/>
    </w:rPr>
  </w:style>
  <w:style w:type="character" w:styleId="41">
    <w:name w:val="Intense Quote Char"/>
    <w:link w:val="698"/>
    <w:uiPriority w:val="30"/>
    <w:rPr>
      <w:i/>
    </w:rPr>
  </w:style>
  <w:style w:type="character" w:styleId="43">
    <w:name w:val="Header Char"/>
    <w:basedOn w:val="651"/>
    <w:link w:val="654"/>
    <w:uiPriority w:val="99"/>
  </w:style>
  <w:style w:type="character" w:styleId="45">
    <w:name w:val="Footer Char"/>
    <w:basedOn w:val="651"/>
    <w:link w:val="656"/>
    <w:uiPriority w:val="99"/>
  </w:style>
  <w:style w:type="character" w:styleId="47">
    <w:name w:val="Caption Char"/>
    <w:basedOn w:val="651"/>
    <w:link w:val="695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1"/>
    <w:uiPriority w:val="99"/>
    <w:unhideWhenUsed/>
    <w:rPr>
      <w:vertAlign w:val="superscript"/>
    </w:rPr>
  </w:style>
  <w:style w:type="paragraph" w:styleId="178">
    <w:name w:val="endnote text"/>
    <w:basedOn w:val="64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1"/>
    <w:uiPriority w:val="99"/>
    <w:semiHidden/>
    <w:unhideWhenUsed/>
    <w:rPr>
      <w:vertAlign w:val="superscript"/>
    </w:rPr>
  </w:style>
  <w:style w:type="paragraph" w:styleId="181">
    <w:name w:val="toc 1"/>
    <w:basedOn w:val="641"/>
    <w:next w:val="64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1"/>
    <w:next w:val="64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1"/>
    <w:next w:val="64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1"/>
    <w:next w:val="64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1"/>
    <w:next w:val="64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1"/>
    <w:next w:val="64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1"/>
    <w:next w:val="64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1"/>
    <w:next w:val="64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1"/>
    <w:next w:val="641"/>
    <w:uiPriority w:val="39"/>
    <w:unhideWhenUsed/>
    <w:pPr>
      <w:ind w:left="2268" w:right="0" w:firstLine="0"/>
      <w:spacing w:after="57"/>
    </w:pPr>
  </w:style>
  <w:style w:type="paragraph" w:styleId="191">
    <w:name w:val="table of figures"/>
    <w:basedOn w:val="641"/>
    <w:next w:val="641"/>
    <w:uiPriority w:val="99"/>
    <w:unhideWhenUsed/>
    <w:pPr>
      <w:spacing w:after="0" w:afterAutospacing="0"/>
    </w:pPr>
  </w:style>
  <w:style w:type="paragraph" w:styleId="641" w:default="1">
    <w:name w:val="Normal"/>
    <w:qFormat/>
  </w:style>
  <w:style w:type="paragraph" w:styleId="642">
    <w:name w:val="Heading 1"/>
    <w:basedOn w:val="641"/>
    <w:next w:val="641"/>
    <w:link w:val="659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43">
    <w:name w:val="Heading 2"/>
    <w:basedOn w:val="641"/>
    <w:next w:val="641"/>
    <w:link w:val="660"/>
    <w:uiPriority w:val="9"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44">
    <w:name w:val="Heading 3"/>
    <w:basedOn w:val="641"/>
    <w:next w:val="641"/>
    <w:link w:val="661"/>
    <w:uiPriority w:val="9"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45">
    <w:name w:val="Heading 4"/>
    <w:basedOn w:val="641"/>
    <w:next w:val="641"/>
    <w:link w:val="689"/>
    <w:uiPriority w:val="9"/>
    <w:semiHidden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46">
    <w:name w:val="Heading 5"/>
    <w:basedOn w:val="641"/>
    <w:next w:val="641"/>
    <w:link w:val="690"/>
    <w:uiPriority w:val="9"/>
    <w:semiHidden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647">
    <w:name w:val="Heading 6"/>
    <w:basedOn w:val="641"/>
    <w:next w:val="641"/>
    <w:link w:val="691"/>
    <w:uiPriority w:val="9"/>
    <w:semiHidden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648">
    <w:name w:val="Heading 7"/>
    <w:basedOn w:val="641"/>
    <w:next w:val="641"/>
    <w:link w:val="692"/>
    <w:uiPriority w:val="9"/>
    <w:semiHidden/>
    <w:unhideWhenUsed/>
    <w:qFormat/>
    <w:pPr>
      <w:keepLines/>
      <w:keepNext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649">
    <w:name w:val="Heading 8"/>
    <w:basedOn w:val="641"/>
    <w:next w:val="641"/>
    <w:link w:val="693"/>
    <w:uiPriority w:val="9"/>
    <w:semiHidden/>
    <w:unhideWhenUsed/>
    <w:qFormat/>
    <w:pPr>
      <w:keepLines/>
      <w:keepNext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650">
    <w:name w:val="Heading 9"/>
    <w:basedOn w:val="641"/>
    <w:next w:val="641"/>
    <w:link w:val="694"/>
    <w:uiPriority w:val="9"/>
    <w:semiHidden/>
    <w:unhideWhenUsed/>
    <w:qFormat/>
    <w:pPr>
      <w:keepLines/>
      <w:keepNext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651" w:default="1">
    <w:name w:val="Default Paragraph Font"/>
    <w:uiPriority w:val="1"/>
    <w:semiHidden/>
    <w:unhideWhenUsed/>
  </w:style>
  <w:style w:type="table" w:styleId="6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3" w:default="1">
    <w:name w:val="No List"/>
    <w:uiPriority w:val="99"/>
    <w:semiHidden/>
    <w:unhideWhenUsed/>
  </w:style>
  <w:style w:type="paragraph" w:styleId="654">
    <w:name w:val="Header"/>
    <w:basedOn w:val="641"/>
    <w:link w:val="655"/>
    <w:uiPriority w:val="99"/>
    <w:unhideWhenUsed/>
    <w:pPr>
      <w:spacing w:after="0" w:line="240" w:lineRule="auto"/>
      <w:tabs>
        <w:tab w:val="center" w:pos="4680" w:leader="none"/>
        <w:tab w:val="right" w:pos="9360" w:leader="none"/>
      </w:tabs>
    </w:pPr>
  </w:style>
  <w:style w:type="character" w:styleId="655" w:customStyle="1">
    <w:name w:val="Верхний колонтитул Знак"/>
    <w:basedOn w:val="651"/>
    <w:link w:val="654"/>
    <w:uiPriority w:val="99"/>
  </w:style>
  <w:style w:type="paragraph" w:styleId="656">
    <w:name w:val="Footer"/>
    <w:basedOn w:val="641"/>
    <w:link w:val="657"/>
    <w:uiPriority w:val="99"/>
    <w:unhideWhenUsed/>
    <w:pPr>
      <w:spacing w:after="0" w:line="240" w:lineRule="auto"/>
      <w:tabs>
        <w:tab w:val="center" w:pos="4680" w:leader="none"/>
        <w:tab w:val="right" w:pos="9360" w:leader="none"/>
      </w:tabs>
    </w:pPr>
  </w:style>
  <w:style w:type="character" w:styleId="657" w:customStyle="1">
    <w:name w:val="Нижний колонтитул Знак"/>
    <w:basedOn w:val="651"/>
    <w:link w:val="656"/>
    <w:uiPriority w:val="99"/>
  </w:style>
  <w:style w:type="paragraph" w:styleId="658">
    <w:name w:val="No Spacing"/>
    <w:uiPriority w:val="1"/>
    <w:qFormat/>
    <w:pPr>
      <w:spacing w:after="0" w:line="240" w:lineRule="auto"/>
    </w:pPr>
  </w:style>
  <w:style w:type="character" w:styleId="659" w:customStyle="1">
    <w:name w:val="Заголовок 1 Знак"/>
    <w:basedOn w:val="651"/>
    <w:link w:val="642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60" w:customStyle="1">
    <w:name w:val="Заголовок 2 Знак"/>
    <w:basedOn w:val="651"/>
    <w:link w:val="64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61" w:customStyle="1">
    <w:name w:val="Заголовок 3 Знак"/>
    <w:basedOn w:val="651"/>
    <w:link w:val="64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62">
    <w:name w:val="Title"/>
    <w:basedOn w:val="641"/>
    <w:next w:val="641"/>
    <w:link w:val="663"/>
    <w:uiPriority w:val="10"/>
    <w:qFormat/>
    <w:pPr>
      <w:contextualSpacing/>
      <w:spacing w:after="300" w:line="240" w:lineRule="auto"/>
      <w:pBdr>
        <w:bottom w:val="single" w:color="4F81BD" w:themeColor="accent1" w:sz="8" w:space="4"/>
      </w:pBdr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663" w:customStyle="1">
    <w:name w:val="Заголовок Знак"/>
    <w:basedOn w:val="651"/>
    <w:link w:val="662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664">
    <w:name w:val="Subtitle"/>
    <w:basedOn w:val="641"/>
    <w:next w:val="641"/>
    <w:link w:val="665"/>
    <w:uiPriority w:val="11"/>
    <w:qFormat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665" w:customStyle="1">
    <w:name w:val="Подзаголовок Знак"/>
    <w:basedOn w:val="651"/>
    <w:link w:val="66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666">
    <w:name w:val="List Paragraph"/>
    <w:basedOn w:val="641"/>
    <w:uiPriority w:val="34"/>
    <w:qFormat/>
    <w:pPr>
      <w:contextualSpacing/>
      <w:ind w:left="720"/>
    </w:pPr>
  </w:style>
  <w:style w:type="paragraph" w:styleId="667">
    <w:name w:val="Body Text"/>
    <w:basedOn w:val="641"/>
    <w:link w:val="668"/>
    <w:uiPriority w:val="99"/>
    <w:unhideWhenUsed/>
    <w:pPr>
      <w:spacing w:after="120"/>
    </w:pPr>
  </w:style>
  <w:style w:type="character" w:styleId="668" w:customStyle="1">
    <w:name w:val="Основной текст Знак"/>
    <w:basedOn w:val="651"/>
    <w:link w:val="667"/>
    <w:uiPriority w:val="99"/>
  </w:style>
  <w:style w:type="paragraph" w:styleId="669">
    <w:name w:val="Body Text 2"/>
    <w:basedOn w:val="641"/>
    <w:link w:val="670"/>
    <w:uiPriority w:val="99"/>
    <w:unhideWhenUsed/>
    <w:pPr>
      <w:spacing w:after="120" w:line="480" w:lineRule="auto"/>
    </w:pPr>
  </w:style>
  <w:style w:type="character" w:styleId="670" w:customStyle="1">
    <w:name w:val="Основной текст 2 Знак"/>
    <w:basedOn w:val="651"/>
    <w:link w:val="669"/>
    <w:uiPriority w:val="99"/>
  </w:style>
  <w:style w:type="paragraph" w:styleId="671">
    <w:name w:val="Body Text 3"/>
    <w:basedOn w:val="641"/>
    <w:link w:val="672"/>
    <w:uiPriority w:val="99"/>
    <w:unhideWhenUsed/>
    <w:pPr>
      <w:spacing w:after="120"/>
    </w:pPr>
    <w:rPr>
      <w:sz w:val="16"/>
      <w:szCs w:val="16"/>
    </w:rPr>
  </w:style>
  <w:style w:type="character" w:styleId="672" w:customStyle="1">
    <w:name w:val="Основной текст 3 Знак"/>
    <w:basedOn w:val="651"/>
    <w:link w:val="671"/>
    <w:uiPriority w:val="99"/>
    <w:rPr>
      <w:sz w:val="16"/>
      <w:szCs w:val="16"/>
    </w:rPr>
  </w:style>
  <w:style w:type="paragraph" w:styleId="673">
    <w:name w:val="List"/>
    <w:basedOn w:val="641"/>
    <w:uiPriority w:val="99"/>
    <w:unhideWhenUsed/>
    <w:pPr>
      <w:contextualSpacing/>
      <w:ind w:left="360" w:hanging="360"/>
    </w:pPr>
  </w:style>
  <w:style w:type="paragraph" w:styleId="674">
    <w:name w:val="List 2"/>
    <w:basedOn w:val="641"/>
    <w:uiPriority w:val="99"/>
    <w:unhideWhenUsed/>
    <w:pPr>
      <w:contextualSpacing/>
      <w:ind w:left="720" w:hanging="360"/>
    </w:pPr>
  </w:style>
  <w:style w:type="paragraph" w:styleId="675">
    <w:name w:val="List 3"/>
    <w:basedOn w:val="641"/>
    <w:uiPriority w:val="99"/>
    <w:unhideWhenUsed/>
    <w:pPr>
      <w:contextualSpacing/>
      <w:ind w:left="1080" w:hanging="360"/>
    </w:pPr>
  </w:style>
  <w:style w:type="paragraph" w:styleId="676">
    <w:name w:val="List Bullet"/>
    <w:basedOn w:val="641"/>
    <w:uiPriority w:val="99"/>
    <w:unhideWhenUsed/>
    <w:pPr>
      <w:numPr>
        <w:ilvl w:val="0"/>
        <w:numId w:val="1"/>
      </w:numPr>
      <w:contextualSpacing/>
    </w:pPr>
  </w:style>
  <w:style w:type="paragraph" w:styleId="677">
    <w:name w:val="List Bullet 2"/>
    <w:basedOn w:val="641"/>
    <w:uiPriority w:val="99"/>
    <w:unhideWhenUsed/>
    <w:pPr>
      <w:numPr>
        <w:ilvl w:val="0"/>
        <w:numId w:val="2"/>
      </w:numPr>
      <w:contextualSpacing/>
    </w:pPr>
  </w:style>
  <w:style w:type="paragraph" w:styleId="678">
    <w:name w:val="List Bullet 3"/>
    <w:basedOn w:val="641"/>
    <w:uiPriority w:val="99"/>
    <w:unhideWhenUsed/>
    <w:pPr>
      <w:numPr>
        <w:ilvl w:val="0"/>
        <w:numId w:val="3"/>
      </w:numPr>
      <w:contextualSpacing/>
    </w:pPr>
  </w:style>
  <w:style w:type="paragraph" w:styleId="679">
    <w:name w:val="List Number"/>
    <w:basedOn w:val="641"/>
    <w:uiPriority w:val="99"/>
    <w:unhideWhenUsed/>
    <w:pPr>
      <w:numPr>
        <w:ilvl w:val="0"/>
        <w:numId w:val="5"/>
      </w:numPr>
      <w:contextualSpacing/>
    </w:pPr>
  </w:style>
  <w:style w:type="paragraph" w:styleId="680">
    <w:name w:val="List Number 2"/>
    <w:basedOn w:val="641"/>
    <w:uiPriority w:val="99"/>
    <w:unhideWhenUsed/>
    <w:pPr>
      <w:numPr>
        <w:ilvl w:val="0"/>
        <w:numId w:val="6"/>
      </w:numPr>
      <w:contextualSpacing/>
    </w:pPr>
  </w:style>
  <w:style w:type="paragraph" w:styleId="681">
    <w:name w:val="List Number 3"/>
    <w:basedOn w:val="641"/>
    <w:uiPriority w:val="99"/>
    <w:unhideWhenUsed/>
    <w:pPr>
      <w:numPr>
        <w:ilvl w:val="0"/>
        <w:numId w:val="7"/>
      </w:numPr>
      <w:contextualSpacing/>
    </w:pPr>
  </w:style>
  <w:style w:type="paragraph" w:styleId="682">
    <w:name w:val="List Continue"/>
    <w:basedOn w:val="641"/>
    <w:uiPriority w:val="99"/>
    <w:unhideWhenUsed/>
    <w:pPr>
      <w:contextualSpacing/>
      <w:ind w:left="360"/>
      <w:spacing w:after="120"/>
    </w:pPr>
  </w:style>
  <w:style w:type="paragraph" w:styleId="683">
    <w:name w:val="List Continue 2"/>
    <w:basedOn w:val="641"/>
    <w:uiPriority w:val="99"/>
    <w:unhideWhenUsed/>
    <w:pPr>
      <w:contextualSpacing/>
      <w:ind w:left="720"/>
      <w:spacing w:after="120"/>
    </w:pPr>
  </w:style>
  <w:style w:type="paragraph" w:styleId="684">
    <w:name w:val="List Continue 3"/>
    <w:basedOn w:val="641"/>
    <w:uiPriority w:val="99"/>
    <w:unhideWhenUsed/>
    <w:pPr>
      <w:contextualSpacing/>
      <w:ind w:left="1080"/>
      <w:spacing w:after="120"/>
    </w:pPr>
  </w:style>
  <w:style w:type="paragraph" w:styleId="685">
    <w:name w:val="macro"/>
    <w:link w:val="686"/>
    <w:uiPriority w:val="99"/>
    <w:unhideWhenUsed/>
    <w:pPr>
      <w:tabs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</w:pPr>
    <w:rPr>
      <w:rFonts w:ascii="Courier" w:hAnsi="Courier"/>
      <w:sz w:val="20"/>
      <w:szCs w:val="20"/>
    </w:rPr>
  </w:style>
  <w:style w:type="character" w:styleId="686" w:customStyle="1">
    <w:name w:val="Текст макроса Знак"/>
    <w:basedOn w:val="651"/>
    <w:link w:val="685"/>
    <w:uiPriority w:val="99"/>
    <w:rPr>
      <w:rFonts w:ascii="Courier" w:hAnsi="Courier"/>
      <w:sz w:val="20"/>
      <w:szCs w:val="20"/>
    </w:rPr>
  </w:style>
  <w:style w:type="paragraph" w:styleId="687">
    <w:name w:val="Quote"/>
    <w:basedOn w:val="641"/>
    <w:next w:val="641"/>
    <w:link w:val="688"/>
    <w:uiPriority w:val="29"/>
    <w:qFormat/>
    <w:rPr>
      <w:i/>
      <w:iCs/>
      <w:color w:val="000000" w:themeColor="text1"/>
    </w:rPr>
  </w:style>
  <w:style w:type="character" w:styleId="688" w:customStyle="1">
    <w:name w:val="Цитата 2 Знак"/>
    <w:basedOn w:val="651"/>
    <w:link w:val="687"/>
    <w:uiPriority w:val="29"/>
    <w:rPr>
      <w:i/>
      <w:iCs/>
      <w:color w:val="000000" w:themeColor="text1"/>
    </w:rPr>
  </w:style>
  <w:style w:type="character" w:styleId="689" w:customStyle="1">
    <w:name w:val="Заголовок 4 Знак"/>
    <w:basedOn w:val="651"/>
    <w:link w:val="645"/>
    <w:uiPriority w:val="9"/>
    <w:semiHidden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690" w:customStyle="1">
    <w:name w:val="Заголовок 5 Знак"/>
    <w:basedOn w:val="651"/>
    <w:link w:val="646"/>
    <w:uiPriority w:val="9"/>
    <w:semiHidden/>
    <w:rPr>
      <w:rFonts w:asciiTheme="majorHAnsi" w:hAnsiTheme="majorHAnsi" w:eastAsiaTheme="majorEastAsia" w:cstheme="majorBidi"/>
      <w:color w:val="243f60" w:themeColor="accent1" w:themeShade="7F"/>
    </w:rPr>
  </w:style>
  <w:style w:type="character" w:styleId="691" w:customStyle="1">
    <w:name w:val="Заголовок 6 Знак"/>
    <w:basedOn w:val="651"/>
    <w:link w:val="647"/>
    <w:uiPriority w:val="9"/>
    <w:semiHidden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692" w:customStyle="1">
    <w:name w:val="Заголовок 7 Знак"/>
    <w:basedOn w:val="651"/>
    <w:link w:val="648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693" w:customStyle="1">
    <w:name w:val="Заголовок 8 Знак"/>
    <w:basedOn w:val="651"/>
    <w:link w:val="649"/>
    <w:uiPriority w:val="9"/>
    <w:semiHidden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694" w:customStyle="1">
    <w:name w:val="Заголовок 9 Знак"/>
    <w:basedOn w:val="651"/>
    <w:link w:val="650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695">
    <w:name w:val="Caption"/>
    <w:basedOn w:val="641"/>
    <w:next w:val="64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696">
    <w:name w:val="Strong"/>
    <w:basedOn w:val="651"/>
    <w:uiPriority w:val="22"/>
    <w:qFormat/>
    <w:rPr>
      <w:b/>
      <w:bCs/>
    </w:rPr>
  </w:style>
  <w:style w:type="character" w:styleId="697">
    <w:name w:val="Emphasis"/>
    <w:basedOn w:val="651"/>
    <w:uiPriority w:val="20"/>
    <w:qFormat/>
    <w:rPr>
      <w:i/>
      <w:iCs/>
    </w:rPr>
  </w:style>
  <w:style w:type="paragraph" w:styleId="698">
    <w:name w:val="Intense Quote"/>
    <w:basedOn w:val="641"/>
    <w:next w:val="641"/>
    <w:link w:val="699"/>
    <w:uiPriority w:val="30"/>
    <w:qFormat/>
    <w:pPr>
      <w:ind w:left="936" w:right="936"/>
      <w:spacing w:before="200" w:after="280"/>
      <w:pBdr>
        <w:bottom w:val="single" w:color="4F81BD" w:themeColor="accent1" w:sz="4" w:space="4"/>
      </w:pBdr>
    </w:pPr>
    <w:rPr>
      <w:b/>
      <w:bCs/>
      <w:i/>
      <w:iCs/>
      <w:color w:val="4f81bd" w:themeColor="accent1"/>
    </w:rPr>
  </w:style>
  <w:style w:type="character" w:styleId="699" w:customStyle="1">
    <w:name w:val="Выделенная цитата Знак"/>
    <w:basedOn w:val="651"/>
    <w:link w:val="698"/>
    <w:uiPriority w:val="30"/>
    <w:rPr>
      <w:b/>
      <w:bCs/>
      <w:i/>
      <w:iCs/>
      <w:color w:val="4f81bd" w:themeColor="accent1"/>
    </w:rPr>
  </w:style>
  <w:style w:type="character" w:styleId="700">
    <w:name w:val="Subtle Emphasis"/>
    <w:basedOn w:val="651"/>
    <w:uiPriority w:val="19"/>
    <w:qFormat/>
    <w:rPr>
      <w:i/>
      <w:iCs/>
      <w:color w:val="808080" w:themeColor="text1" w:themeTint="7F"/>
    </w:rPr>
  </w:style>
  <w:style w:type="character" w:styleId="701">
    <w:name w:val="Intense Emphasis"/>
    <w:basedOn w:val="651"/>
    <w:uiPriority w:val="21"/>
    <w:qFormat/>
    <w:rPr>
      <w:b/>
      <w:bCs/>
      <w:i/>
      <w:iCs/>
      <w:color w:val="4f81bd" w:themeColor="accent1"/>
    </w:rPr>
  </w:style>
  <w:style w:type="character" w:styleId="702">
    <w:name w:val="Subtle Reference"/>
    <w:basedOn w:val="651"/>
    <w:uiPriority w:val="31"/>
    <w:qFormat/>
    <w:rPr>
      <w:smallCaps/>
      <w:color w:val="c0504d" w:themeColor="accent2"/>
      <w:u w:val="single"/>
    </w:rPr>
  </w:style>
  <w:style w:type="character" w:styleId="703">
    <w:name w:val="Intense Reference"/>
    <w:basedOn w:val="651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704">
    <w:name w:val="Book Title"/>
    <w:basedOn w:val="651"/>
    <w:uiPriority w:val="33"/>
    <w:qFormat/>
    <w:rPr>
      <w:b/>
      <w:bCs/>
      <w:smallCaps/>
      <w:spacing w:val="5"/>
    </w:rPr>
  </w:style>
  <w:style w:type="paragraph" w:styleId="705">
    <w:name w:val="TOC Heading"/>
    <w:basedOn w:val="642"/>
    <w:next w:val="641"/>
    <w:uiPriority w:val="39"/>
    <w:semiHidden/>
    <w:unhideWhenUsed/>
    <w:qFormat/>
    <w:pPr>
      <w:outlineLvl w:val="9"/>
    </w:pPr>
  </w:style>
  <w:style w:type="table" w:styleId="706">
    <w:name w:val="Table Grid"/>
    <w:basedOn w:val="65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7">
    <w:name w:val="Light Shading"/>
    <w:basedOn w:val="652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band1Horz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</w:style>
  <w:style w:type="table" w:styleId="708">
    <w:name w:val="Light Shading Accent 1"/>
    <w:basedOn w:val="652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band1Horz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</w:style>
  <w:style w:type="table" w:styleId="709">
    <w:name w:val="Light Shading Accent 2"/>
    <w:basedOn w:val="652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band1Horz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</w:style>
  <w:style w:type="table" w:styleId="710">
    <w:name w:val="Light Shading Accent 3"/>
    <w:basedOn w:val="652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band1Horz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</w:style>
  <w:style w:type="table" w:styleId="711">
    <w:name w:val="Light Shading Accent 4"/>
    <w:basedOn w:val="652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band1Horz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</w:style>
  <w:style w:type="table" w:styleId="712">
    <w:name w:val="Light Shading Accent 5"/>
    <w:basedOn w:val="652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band1Horz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</w:style>
  <w:style w:type="table" w:styleId="713">
    <w:name w:val="Light Shading Accent 6"/>
    <w:basedOn w:val="652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band1Horz"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</w:style>
  <w:style w:type="table" w:styleId="714">
    <w:name w:val="Light List"/>
    <w:basedOn w:val="652"/>
    <w:uiPriority w:val="61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15">
    <w:name w:val="Light List Accent 1"/>
    <w:basedOn w:val="652"/>
    <w:uiPriority w:val="61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16">
    <w:name w:val="Light List Accent 2"/>
    <w:basedOn w:val="652"/>
    <w:uiPriority w:val="61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17">
    <w:name w:val="Light List Accent 3"/>
    <w:basedOn w:val="652"/>
    <w:uiPriority w:val="61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18">
    <w:name w:val="Light List Accent 4"/>
    <w:basedOn w:val="652"/>
    <w:uiPriority w:val="61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19">
    <w:name w:val="Light List Accent 5"/>
    <w:basedOn w:val="652"/>
    <w:uiPriority w:val="61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20">
    <w:name w:val="Light List Accent 6"/>
    <w:basedOn w:val="652"/>
    <w:uiPriority w:val="61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721">
    <w:name w:val="Light Grid"/>
    <w:basedOn w:val="652"/>
    <w:uiPriority w:val="62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band1Horz"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22">
    <w:name w:val="Light Grid Accent 1"/>
    <w:basedOn w:val="652"/>
    <w:uiPriority w:val="6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band1Horz"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23">
    <w:name w:val="Light Grid Accent 2"/>
    <w:basedOn w:val="652"/>
    <w:uiPriority w:val="62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band1Horz"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24">
    <w:name w:val="Light Grid Accent 3"/>
    <w:basedOn w:val="652"/>
    <w:uiPriority w:val="62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band1Horz"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25">
    <w:name w:val="Light Grid Accent 4"/>
    <w:basedOn w:val="652"/>
    <w:uiPriority w:val="62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band1Horz"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26">
    <w:name w:val="Light Grid Accent 5"/>
    <w:basedOn w:val="652"/>
    <w:uiPriority w:val="62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band1Horz"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27">
    <w:name w:val="Light Grid Accent 6"/>
    <w:basedOn w:val="652"/>
    <w:uiPriority w:val="62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band1Horz"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728">
    <w:name w:val="Medium Shading 1"/>
    <w:basedOn w:val="652"/>
    <w:uiPriority w:val="63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band1Horz">
      <w:tcPr>
        <w:shd w:val="clear" w:color="auto" w:fill="c0c0c0" w:themeFill="text1" w:themeFillTint="3F"/>
      </w:tcPr>
    </w:tblStylePr>
    <w:tblStylePr w:type="band1Vert">
      <w:tcPr>
        <w:shd w:val="clear" w:color="auto" w:fill="c0c0c0" w:themeFill="text1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</w:style>
  <w:style w:type="table" w:styleId="729">
    <w:name w:val="Medium Shading 1 Accent 1"/>
    <w:basedOn w:val="652"/>
    <w:uiPriority w:val="63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band1Horz">
      <w:tcPr>
        <w:shd w:val="clear" w:color="auto" w:fill="d3dfee" w:themeFill="accent1" w:themeFillTint="3F"/>
      </w:tcPr>
    </w:tblStylePr>
    <w:tblStylePr w:type="band1Vert">
      <w:tcPr>
        <w:shd w:val="clear" w:color="auto" w:fill="d3dfee" w:themeFill="accent1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</w:style>
  <w:style w:type="table" w:styleId="730">
    <w:name w:val="Medium Shading 1 Accent 2"/>
    <w:basedOn w:val="652"/>
    <w:uiPriority w:val="63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band1Horz">
      <w:tcPr>
        <w:shd w:val="clear" w:color="auto" w:fill="efd3d2" w:themeFill="accent2" w:themeFillTint="3F"/>
      </w:tcPr>
    </w:tblStylePr>
    <w:tblStylePr w:type="band1Vert">
      <w:tcPr>
        <w:shd w:val="clear" w:color="auto" w:fill="efd3d2" w:themeFill="accent2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</w:style>
  <w:style w:type="table" w:styleId="731">
    <w:name w:val="Medium Shading 1 Accent 3"/>
    <w:basedOn w:val="652"/>
    <w:uiPriority w:val="63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band1Horz">
      <w:tcPr>
        <w:shd w:val="clear" w:color="auto" w:fill="e6eed5" w:themeFill="accent3" w:themeFillTint="3F"/>
      </w:tcPr>
    </w:tblStylePr>
    <w:tblStylePr w:type="band1Vert">
      <w:tcPr>
        <w:shd w:val="clear" w:color="auto" w:fill="e6eed5" w:themeFill="accent3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</w:style>
  <w:style w:type="table" w:styleId="732">
    <w:name w:val="Medium Shading 1 Accent 4"/>
    <w:basedOn w:val="652"/>
    <w:uiPriority w:val="63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band1Horz">
      <w:tcPr>
        <w:shd w:val="clear" w:color="auto" w:fill="dfd8e8" w:themeFill="accent4" w:themeFillTint="3F"/>
      </w:tcPr>
    </w:tblStylePr>
    <w:tblStylePr w:type="band1Vert">
      <w:tcPr>
        <w:shd w:val="clear" w:color="auto" w:fill="dfd8e8" w:themeFill="accent4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</w:style>
  <w:style w:type="table" w:styleId="733">
    <w:name w:val="Medium Shading 1 Accent 5"/>
    <w:basedOn w:val="652"/>
    <w:uiPriority w:val="63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band1Horz">
      <w:tcPr>
        <w:shd w:val="clear" w:color="auto" w:fill="d2eaf1" w:themeFill="accent5" w:themeFillTint="3F"/>
      </w:tcPr>
    </w:tblStylePr>
    <w:tblStylePr w:type="band1Vert">
      <w:tcPr>
        <w:shd w:val="clear" w:color="auto" w:fill="d2eaf1" w:themeFill="accent5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</w:style>
  <w:style w:type="table" w:styleId="734">
    <w:name w:val="Medium Shading 1 Accent 6"/>
    <w:basedOn w:val="652"/>
    <w:uiPriority w:val="63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band1Horz">
      <w:tcPr>
        <w:shd w:val="clear" w:color="auto" w:fill="fde4d0" w:themeFill="accent6" w:themeFillTint="3F"/>
      </w:tcPr>
    </w:tblStylePr>
    <w:tblStylePr w:type="band1Vert">
      <w:tcPr>
        <w:shd w:val="clear" w:color="auto" w:fill="fde4d0" w:themeFill="accent6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</w:style>
  <w:style w:type="table" w:styleId="735">
    <w:name w:val="Medium Shading 2"/>
    <w:basedOn w:val="652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000000" w:themeFill="tex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36">
    <w:name w:val="Medium Shading 2 Accent 1"/>
    <w:basedOn w:val="652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4f81bd" w:themeFill="accen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4f81bd" w:themeFill="accen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37">
    <w:name w:val="Medium Shading 2 Accent 2"/>
    <w:basedOn w:val="652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c0504d" w:themeFill="accent2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c0504d" w:themeFill="accent2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38">
    <w:name w:val="Medium Shading 2 Accent 3"/>
    <w:basedOn w:val="652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9bbb59" w:themeFill="accent3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9bbb59" w:themeFill="accent3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39">
    <w:name w:val="Medium Shading 2 Accent 4"/>
    <w:basedOn w:val="652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8064a2" w:themeFill="accent4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8064a2" w:themeFill="accent4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40">
    <w:name w:val="Medium Shading 2 Accent 5"/>
    <w:basedOn w:val="652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4bacc6" w:themeFill="accent5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4bacc6" w:themeFill="accent5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41">
    <w:name w:val="Medium Shading 2 Accent 6"/>
    <w:basedOn w:val="652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f79646" w:themeFill="accent6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f79646" w:themeFill="accent6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42">
    <w:name w:val="Medium List 1"/>
    <w:basedOn w:val="652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band1Horz">
      <w:tcPr>
        <w:shd w:val="clear" w:color="auto" w:fill="c0c0c0" w:themeFill="text1" w:themeFillTint="3F"/>
      </w:tcPr>
    </w:tblStylePr>
    <w:tblStylePr w:type="band1Vert">
      <w:tcPr>
        <w:shd w:val="clear" w:color="auto" w:fill="c0c0c0" w:themeFill="text1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000000" w:themeColor="text1" w:sz="8" w:space="0"/>
        </w:tcBorders>
      </w:tc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</w:style>
  <w:style w:type="table" w:styleId="743">
    <w:name w:val="Medium List 1 Accent 1"/>
    <w:basedOn w:val="652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band1Horz">
      <w:tcPr>
        <w:shd w:val="clear" w:color="auto" w:fill="d3dfee" w:themeFill="accent1" w:themeFillTint="3F"/>
      </w:tcPr>
    </w:tblStylePr>
    <w:tblStylePr w:type="band1Vert">
      <w:tcPr>
        <w:shd w:val="clear" w:color="auto" w:fill="d3dfee" w:themeFill="accent1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4F81BD" w:themeColor="accent1" w:sz="8" w:space="0"/>
        </w:tcBorders>
      </w:tc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</w:style>
  <w:style w:type="table" w:styleId="744">
    <w:name w:val="Medium List 1 Accent 2"/>
    <w:basedOn w:val="652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band1Horz">
      <w:tcPr>
        <w:shd w:val="clear" w:color="auto" w:fill="efd3d2" w:themeFill="accent2" w:themeFillTint="3F"/>
      </w:tcPr>
    </w:tblStylePr>
    <w:tblStylePr w:type="band1Vert">
      <w:tcPr>
        <w:shd w:val="clear" w:color="auto" w:fill="efd3d2" w:themeFill="accent2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C0504D" w:themeColor="accent2" w:sz="8" w:space="0"/>
        </w:tcBorders>
      </w:tc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</w:style>
  <w:style w:type="table" w:styleId="745">
    <w:name w:val="Medium List 1 Accent 3"/>
    <w:basedOn w:val="652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band1Horz">
      <w:tcPr>
        <w:shd w:val="clear" w:color="auto" w:fill="e6eed5" w:themeFill="accent3" w:themeFillTint="3F"/>
      </w:tcPr>
    </w:tblStylePr>
    <w:tblStylePr w:type="band1Vert">
      <w:tcPr>
        <w:shd w:val="clear" w:color="auto" w:fill="e6eed5" w:themeFill="accent3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9BBB59" w:themeColor="accent3" w:sz="8" w:space="0"/>
        </w:tcBorders>
      </w:tc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</w:style>
  <w:style w:type="table" w:styleId="746">
    <w:name w:val="Medium List 1 Accent 4"/>
    <w:basedOn w:val="652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band1Horz">
      <w:tcPr>
        <w:shd w:val="clear" w:color="auto" w:fill="dfd8e8" w:themeFill="accent4" w:themeFillTint="3F"/>
      </w:tcPr>
    </w:tblStylePr>
    <w:tblStylePr w:type="band1Vert">
      <w:tcPr>
        <w:shd w:val="clear" w:color="auto" w:fill="dfd8e8" w:themeFill="accent4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8064A2" w:themeColor="accent4" w:sz="8" w:space="0"/>
        </w:tcBorders>
      </w:tc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</w:style>
  <w:style w:type="table" w:styleId="747">
    <w:name w:val="Medium List 1 Accent 5"/>
    <w:basedOn w:val="652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band1Horz">
      <w:tcPr>
        <w:shd w:val="clear" w:color="auto" w:fill="d2eaf1" w:themeFill="accent5" w:themeFillTint="3F"/>
      </w:tcPr>
    </w:tblStylePr>
    <w:tblStylePr w:type="band1Vert">
      <w:tcPr>
        <w:shd w:val="clear" w:color="auto" w:fill="d2eaf1" w:themeFill="accent5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4BACC6" w:themeColor="accent5" w:sz="8" w:space="0"/>
        </w:tcBorders>
      </w:tc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</w:style>
  <w:style w:type="table" w:styleId="748">
    <w:name w:val="Medium List 1 Accent 6"/>
    <w:basedOn w:val="652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band1Horz">
      <w:tcPr>
        <w:shd w:val="clear" w:color="auto" w:fill="fde4d0" w:themeFill="accent6" w:themeFillTint="3F"/>
      </w:tcPr>
    </w:tblStylePr>
    <w:tblStylePr w:type="band1Vert">
      <w:tcPr>
        <w:shd w:val="clear" w:color="auto" w:fill="fde4d0" w:themeFill="accent6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F79646" w:themeColor="accent6" w:sz="8" w:space="0"/>
        </w:tcBorders>
      </w:tc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</w:style>
  <w:style w:type="table" w:styleId="749">
    <w:name w:val="Medium List 2"/>
    <w:basedOn w:val="65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band1Horz">
      <w:tcPr>
        <w:shd w:val="clear" w:color="auto" w:fill="c0c0c0" w:themeFill="tex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000000" w:themeColor="text1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000000" w:themeColor="text1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000000" w:themeColor="tex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50">
    <w:name w:val="Medium List 2 Accent 1"/>
    <w:basedOn w:val="65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band1Horz">
      <w:tcPr>
        <w:shd w:val="clear" w:color="auto" w:fill="d3dfee" w:themeFill="accen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F81BD" w:themeColor="accent1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4F81BD" w:themeColor="accent1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4F81BD" w:themeColor="accen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51">
    <w:name w:val="Medium List 2 Accent 2"/>
    <w:basedOn w:val="65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band1Horz">
      <w:tcPr>
        <w:shd w:val="clear" w:color="auto" w:fill="efd3d2" w:themeFill="accent2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C0504D" w:themeColor="accent2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C0504D" w:themeColor="accent2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52">
    <w:name w:val="Medium List 2 Accent 3"/>
    <w:basedOn w:val="65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band1Horz">
      <w:tcPr>
        <w:shd w:val="clear" w:color="auto" w:fill="e6eed5" w:themeFill="accent3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9BBB59" w:themeColor="accent3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9BBB59" w:themeColor="accent3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53">
    <w:name w:val="Medium List 2 Accent 4"/>
    <w:basedOn w:val="65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band1Horz">
      <w:tcPr>
        <w:shd w:val="clear" w:color="auto" w:fill="dfd8e8" w:themeFill="accent4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8064A2" w:themeColor="accent4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8064A2" w:themeColor="accent4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54">
    <w:name w:val="Medium List 2 Accent 5"/>
    <w:basedOn w:val="65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band1Horz">
      <w:tcPr>
        <w:shd w:val="clear" w:color="auto" w:fill="d2eaf1" w:themeFill="accent5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4BACC6" w:themeColor="accent5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4BACC6" w:themeColor="accent5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55">
    <w:name w:val="Medium List 2 Accent 6"/>
    <w:basedOn w:val="65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band1Horz">
      <w:tcPr>
        <w:shd w:val="clear" w:color="auto" w:fill="fde4d0" w:themeFill="accent6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F79646" w:themeColor="accent6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F79646" w:themeColor="accent6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56">
    <w:name w:val="Medium Grid 1"/>
    <w:basedOn w:val="652"/>
    <w:uiPriority w:val="6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404040" w:themeColor="text1" w:themeTint="BF" w:sz="18" w:space="0"/>
        </w:tcBorders>
      </w:tcPr>
    </w:tblStylePr>
  </w:style>
  <w:style w:type="table" w:styleId="757">
    <w:name w:val="Medium Grid 1 Accent 1"/>
    <w:basedOn w:val="652"/>
    <w:uiPriority w:val="67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</w:style>
  <w:style w:type="table" w:styleId="758">
    <w:name w:val="Medium Grid 1 Accent 2"/>
    <w:basedOn w:val="652"/>
    <w:uiPriority w:val="67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</w:style>
  <w:style w:type="table" w:styleId="759">
    <w:name w:val="Medium Grid 1 Accent 3"/>
    <w:basedOn w:val="652"/>
    <w:uiPriority w:val="67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B3CC82" w:themeColor="accent3" w:themeTint="BF" w:sz="18" w:space="0"/>
        </w:tcBorders>
      </w:tcPr>
    </w:tblStylePr>
  </w:style>
  <w:style w:type="table" w:styleId="760">
    <w:name w:val="Medium Grid 1 Accent 4"/>
    <w:basedOn w:val="652"/>
    <w:uiPriority w:val="67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</w:style>
  <w:style w:type="table" w:styleId="761">
    <w:name w:val="Medium Grid 1 Accent 5"/>
    <w:basedOn w:val="652"/>
    <w:uiPriority w:val="67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</w:style>
  <w:style w:type="table" w:styleId="762">
    <w:name w:val="Medium Grid 1 Accent 6"/>
    <w:basedOn w:val="652"/>
    <w:uiPriority w:val="67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</w:style>
  <w:style w:type="table" w:styleId="763">
    <w:name w:val="Medium Grid 2"/>
    <w:basedOn w:val="65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6e6e6" w:themeFill="text1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cccccc" w:themeFill="tex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764">
    <w:name w:val="Medium Grid 2 Accent 1"/>
    <w:basedOn w:val="65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dbe5f1" w:themeFill="accen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765">
    <w:name w:val="Medium Grid 2 Accent 2"/>
    <w:basedOn w:val="65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f2dbdb" w:themeFill="accent2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766">
    <w:name w:val="Medium Grid 2 Accent 3"/>
    <w:basedOn w:val="65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eaf1dd" w:themeFill="accent3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767">
    <w:name w:val="Medium Grid 2 Accent 4"/>
    <w:basedOn w:val="65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2eff6" w:themeFill="accent4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e5dfec" w:themeFill="accent4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768">
    <w:name w:val="Medium Grid 2 Accent 5"/>
    <w:basedOn w:val="65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daeef3" w:themeFill="accent5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769">
    <w:name w:val="Medium Grid 2 Accent 6"/>
    <w:basedOn w:val="65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fde9d9" w:themeFill="accent6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770">
    <w:name w:val="Medium Grid 3"/>
    <w:basedOn w:val="652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771">
    <w:name w:val="Medium Grid 3 Accent 1"/>
    <w:basedOn w:val="652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772">
    <w:name w:val="Medium Grid 3 Accent 2"/>
    <w:basedOn w:val="652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773">
    <w:name w:val="Medium Grid 3 Accent 3"/>
    <w:basedOn w:val="652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774">
    <w:name w:val="Medium Grid 3 Accent 4"/>
    <w:basedOn w:val="652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775">
    <w:name w:val="Medium Grid 3 Accent 5"/>
    <w:basedOn w:val="652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776">
    <w:name w:val="Medium Grid 3 Accent 6"/>
    <w:basedOn w:val="652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777">
    <w:name w:val="Dark List"/>
    <w:basedOn w:val="652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band1Horz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000000" w:themeFill="tex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000000" w:themeFill="tex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Dark List Accent 1"/>
    <w:basedOn w:val="652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band1Horz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365f91" w:themeFill="accen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243f60" w:themeFill="accen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Dark List Accent 2"/>
    <w:basedOn w:val="652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band1Horz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943634" w:themeFill="accent2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622423" w:themeFill="accent2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Dark List Accent 3"/>
    <w:basedOn w:val="652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band1Horz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76923c" w:themeFill="accent3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4e6128" w:themeFill="accent3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Dark List Accent 4"/>
    <w:basedOn w:val="652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band1Horz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5f497a" w:themeFill="accent4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3f3151" w:themeFill="accent4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Dark List Accent 5"/>
    <w:basedOn w:val="652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band1Horz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31849b" w:themeFill="accent5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205867" w:themeFill="accent5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Dark List Accent 6"/>
    <w:basedOn w:val="652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band1Horz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e36c0a" w:themeFill="accent6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974706" w:themeFill="accent6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Colorful Shading"/>
    <w:basedOn w:val="652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000000" w:themeFill="tex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785">
    <w:name w:val="Colorful Shading Accent 1"/>
    <w:basedOn w:val="652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2c4c74" w:themeFill="accen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786">
    <w:name w:val="Colorful Shading Accent 2"/>
    <w:basedOn w:val="652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772c2a" w:themeFill="accent2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787">
    <w:name w:val="Colorful Shading Accent 3"/>
    <w:basedOn w:val="652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5e7530" w:themeFill="accent3" w:themeFillShade="99"/>
        <w:tcBorders>
          <w:top w:val="single" w:color="FFFFFF" w:themeColor="background1" w:sz="6" w:space="0"/>
        </w:tcBorders>
      </w:tcPr>
    </w:tblStylePr>
  </w:style>
  <w:style w:type="table" w:styleId="788">
    <w:name w:val="Colorful Shading Accent 4"/>
    <w:basedOn w:val="652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4c3b62" w:themeFill="accent4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789">
    <w:name w:val="Colorful Shading Accent 5"/>
    <w:basedOn w:val="652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276a7c" w:themeFill="accent5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790">
    <w:name w:val="Colorful Shading Accent 6"/>
    <w:basedOn w:val="652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b65608" w:themeFill="accent6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791">
    <w:name w:val="Colorful List"/>
    <w:basedOn w:val="652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band1Horz">
      <w:tcPr>
        <w:shd w:val="clear" w:color="auto" w:fill="cccccc" w:themeFill="text1" w:themeFillTint="33"/>
      </w:tcPr>
    </w:tblStylePr>
    <w:tblStylePr w:type="band1Vert">
      <w:tcPr>
        <w:shd w:val="clear" w:color="auto" w:fill="c0c0c0" w:themeFill="tex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792">
    <w:name w:val="Colorful List Accent 1"/>
    <w:basedOn w:val="652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band1Horz">
      <w:tcPr>
        <w:shd w:val="clear" w:color="auto" w:fill="dbe5f1" w:themeFill="accent1" w:themeFillTint="33"/>
      </w:tcPr>
    </w:tblStylePr>
    <w:tblStylePr w:type="band1Vert">
      <w:tcPr>
        <w:shd w:val="clear" w:color="auto" w:fill="d3dfee" w:themeFill="accen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793">
    <w:name w:val="Colorful List Accent 2"/>
    <w:basedOn w:val="652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band1Horz">
      <w:tcPr>
        <w:shd w:val="clear" w:color="auto" w:fill="f2dbdb" w:themeFill="accent2" w:themeFillTint="33"/>
      </w:tcPr>
    </w:tblStylePr>
    <w:tblStylePr w:type="band1Vert">
      <w:tcPr>
        <w:shd w:val="clear" w:color="auto" w:fill="efd3d2" w:themeFill="accent2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794">
    <w:name w:val="Colorful List Accent 3"/>
    <w:basedOn w:val="652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band1Horz">
      <w:tcPr>
        <w:shd w:val="clear" w:color="auto" w:fill="eaf1dd" w:themeFill="accent3" w:themeFillTint="33"/>
      </w:tcPr>
    </w:tblStylePr>
    <w:tblStylePr w:type="band1Vert">
      <w:tcPr>
        <w:shd w:val="clear" w:color="auto" w:fill="e6eed5" w:themeFill="accent3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664e82" w:themeFill="accent4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664e82" w:themeColor="accent4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795">
    <w:name w:val="Colorful List Accent 4"/>
    <w:basedOn w:val="652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band1Horz">
      <w:tcPr>
        <w:shd w:val="clear" w:color="auto" w:fill="e5dfec" w:themeFill="accent4" w:themeFillTint="33"/>
      </w:tcPr>
    </w:tblStylePr>
    <w:tblStylePr w:type="band1Vert">
      <w:tcPr>
        <w:shd w:val="clear" w:color="auto" w:fill="dfd8e8" w:themeFill="accent4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7e9c40" w:themeFill="accent3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7e9c40" w:themeColor="accent3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796">
    <w:name w:val="Colorful List Accent 5"/>
    <w:basedOn w:val="652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band1Horz">
      <w:tcPr>
        <w:shd w:val="clear" w:color="auto" w:fill="daeef3" w:themeFill="accent5" w:themeFillTint="33"/>
      </w:tcPr>
    </w:tblStylePr>
    <w:tblStylePr w:type="band1Vert">
      <w:tcPr>
        <w:shd w:val="clear" w:color="auto" w:fill="d2eaf1" w:themeFill="accent5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f2730a" w:themeFill="accent6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f2730a" w:themeColor="accent6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797">
    <w:name w:val="Colorful List Accent 6"/>
    <w:basedOn w:val="652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band1Horz">
      <w:tcPr>
        <w:shd w:val="clear" w:color="auto" w:fill="fde9d9" w:themeFill="accent6" w:themeFillTint="33"/>
      </w:tcPr>
    </w:tblStylePr>
    <w:tblStylePr w:type="band1Vert">
      <w:tcPr>
        <w:shd w:val="clear" w:color="auto" w:fill="fde4d0" w:themeFill="accent6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348da5" w:themeFill="accent5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348da5" w:themeColor="accent5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798">
    <w:name w:val="Colorful Grid"/>
    <w:basedOn w:val="652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</w:style>
  <w:style w:type="table" w:styleId="799">
    <w:name w:val="Colorful Grid Accent 1"/>
    <w:basedOn w:val="652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color w:val="ffffff" w:themeColor="background1"/>
      </w:rPr>
      <w:tcPr>
        <w:shd w:val="clear" w:color="auto" w:fill="365f91" w:themeFill="accent1" w:themeFillShade="BF"/>
      </w:tcPr>
    </w:tblStyle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Col">
      <w:rPr>
        <w:color w:val="ffffff" w:themeColor="background1"/>
      </w:rPr>
      <w:tcPr>
        <w:shd w:val="clear" w:color="auto" w:fill="365f91" w:themeFill="accent1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</w:style>
  <w:style w:type="table" w:styleId="800">
    <w:name w:val="Colorful Grid Accent 2"/>
    <w:basedOn w:val="652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color w:val="ffffff" w:themeColor="background1"/>
      </w:rPr>
      <w:tcPr>
        <w:shd w:val="clear" w:color="auto" w:fill="943634" w:themeFill="accent2" w:themeFillShade="BF"/>
      </w:tcPr>
    </w:tblStyle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cPr>
        <w:shd w:val="clear" w:color="auto" w:fill="943634" w:themeFill="accent2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</w:style>
  <w:style w:type="table" w:styleId="801">
    <w:name w:val="Colorful Grid Accent 3"/>
    <w:basedOn w:val="652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</w:style>
  <w:style w:type="table" w:styleId="802">
    <w:name w:val="Colorful Grid Accent 4"/>
    <w:basedOn w:val="652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</w:style>
  <w:style w:type="table" w:styleId="803">
    <w:name w:val="Colorful Grid Accent 5"/>
    <w:basedOn w:val="652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</w:style>
  <w:style w:type="table" w:styleId="804">
    <w:name w:val="Colorful Grid Accent 6"/>
    <w:basedOn w:val="652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color w:val="ffffff" w:themeColor="background1"/>
      </w:rPr>
      <w:tcPr>
        <w:shd w:val="clear" w:color="auto" w:fill="e36c0a" w:themeFill="accent6" w:themeFillShade="BF"/>
      </w:tcPr>
    </w:tblStyle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Col">
      <w:rPr>
        <w:color w:val="ffffff" w:themeColor="background1"/>
      </w:rPr>
      <w:tcPr>
        <w:shd w:val="clear" w:color="auto" w:fill="e36c0a" w:themeFill="accent6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</w:style>
  <w:style w:type="paragraph" w:styleId="805">
    <w:name w:val="Normal (Web)"/>
    <w:basedOn w:val="64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498D48-3EF1-45A4-8EE0-F579197C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Base/>
  <HyperlinksChanged>false</HyperlinksChanged>
  <LinksUpToDate>false</LinksUpToDate>
  <Manager/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Наталья Бондаренко</cp:lastModifiedBy>
  <cp:revision>3</cp:revision>
  <dcterms:created xsi:type="dcterms:W3CDTF">2025-09-10T09:27:00Z</dcterms:created>
  <dcterms:modified xsi:type="dcterms:W3CDTF">2025-09-10T10:13:51Z</dcterms:modified>
  <cp:category/>
</cp:coreProperties>
</file>